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2D66" w:rsidRPr="00E460B5" w:rsidRDefault="00F92D66" w:rsidP="00220367">
      <w:pPr>
        <w:pStyle w:val="NormalWeb"/>
        <w:rPr>
          <w:rFonts w:ascii="Times New Roman" w:hAnsi="Times New Roman"/>
          <w:b/>
          <w:color w:val="FF0000"/>
          <w:sz w:val="52"/>
          <w:szCs w:val="52"/>
        </w:rPr>
      </w:pPr>
      <w:r w:rsidRPr="00E460B5">
        <w:rPr>
          <w:rFonts w:ascii="Times New Roman" w:hAnsi="Times New Roman"/>
          <w:b/>
          <w:color w:val="FF0000"/>
          <w:sz w:val="52"/>
          <w:szCs w:val="52"/>
        </w:rPr>
        <w:t xml:space="preserve">   </w:t>
      </w:r>
    </w:p>
    <w:p w:rsidR="00F92D66" w:rsidRDefault="00F92D66" w:rsidP="00D51E45">
      <w:pPr>
        <w:pStyle w:val="NormalWeb"/>
        <w:ind w:firstLineChars="400" w:firstLine="31680"/>
        <w:rPr>
          <w:rFonts w:ascii="Times New Roman" w:hAnsi="Times New Roman"/>
          <w:b/>
          <w:color w:val="000000"/>
          <w:sz w:val="48"/>
          <w:szCs w:val="48"/>
        </w:rPr>
      </w:pPr>
    </w:p>
    <w:p w:rsidR="00F92D66" w:rsidRDefault="00F92D66" w:rsidP="00D51E45">
      <w:pPr>
        <w:pStyle w:val="NormalWeb"/>
        <w:ind w:firstLineChars="291" w:firstLine="31680"/>
        <w:rPr>
          <w:b/>
          <w:sz w:val="72"/>
          <w:szCs w:val="72"/>
        </w:rPr>
      </w:pPr>
      <w:r w:rsidRPr="00216BAC">
        <w:rPr>
          <w:rFonts w:hint="eastAsia"/>
          <w:b/>
          <w:sz w:val="72"/>
          <w:szCs w:val="72"/>
        </w:rPr>
        <w:t>绿意近视仪经销商</w:t>
      </w:r>
    </w:p>
    <w:p w:rsidR="00F92D66" w:rsidRDefault="00F92D66" w:rsidP="00D51E45">
      <w:pPr>
        <w:pStyle w:val="NormalWeb"/>
        <w:ind w:firstLineChars="536" w:firstLine="31680"/>
        <w:rPr>
          <w:rFonts w:ascii="Times New Roman" w:hAnsi="Times New Roman"/>
          <w:b/>
          <w:sz w:val="72"/>
          <w:szCs w:val="72"/>
        </w:rPr>
      </w:pPr>
    </w:p>
    <w:p w:rsidR="00F92D66" w:rsidRPr="00D51E45" w:rsidRDefault="00F92D66" w:rsidP="00D51E45">
      <w:pPr>
        <w:pStyle w:val="NormalWeb"/>
        <w:ind w:firstLineChars="445" w:firstLine="31680"/>
        <w:rPr>
          <w:b/>
          <w:sz w:val="84"/>
          <w:szCs w:val="84"/>
        </w:rPr>
      </w:pPr>
      <w:r w:rsidRPr="00D51E45">
        <w:rPr>
          <w:rFonts w:ascii="Times New Roman" w:hAnsi="Times New Roman" w:hint="eastAsia"/>
          <w:b/>
          <w:sz w:val="84"/>
          <w:szCs w:val="84"/>
        </w:rPr>
        <w:t>授权书</w:t>
      </w:r>
    </w:p>
    <w:p w:rsidR="00F92D66" w:rsidRPr="00216BAC" w:rsidRDefault="00F92D66" w:rsidP="00F02FD2">
      <w:pPr>
        <w:pStyle w:val="NormalWeb"/>
        <w:tabs>
          <w:tab w:val="left" w:pos="4548"/>
          <w:tab w:val="left" w:pos="7770"/>
        </w:tabs>
        <w:rPr>
          <w:rFonts w:ascii="Times New Roman" w:hAnsi="Times New Roman"/>
          <w:b/>
          <w:sz w:val="48"/>
          <w:szCs w:val="48"/>
        </w:rPr>
      </w:pPr>
      <w:r w:rsidRPr="00D51E45">
        <w:rPr>
          <w:rFonts w:ascii="Times New Roman" w:hAnsi="Times New Roman" w:hint="eastAsia"/>
          <w:b/>
          <w:sz w:val="84"/>
          <w:szCs w:val="84"/>
        </w:rPr>
        <w:t xml:space="preserve">　　　</w:t>
      </w:r>
      <w:r w:rsidRPr="00D51E45">
        <w:rPr>
          <w:rFonts w:ascii="Times New Roman" w:hAnsi="Times New Roman"/>
          <w:b/>
          <w:sz w:val="84"/>
          <w:szCs w:val="84"/>
        </w:rPr>
        <w:t xml:space="preserve">            </w:t>
      </w:r>
      <w:r w:rsidRPr="00216BAC">
        <w:rPr>
          <w:rFonts w:ascii="Times New Roman" w:hAnsi="Times New Roman"/>
          <w:b/>
          <w:sz w:val="72"/>
          <w:szCs w:val="72"/>
        </w:rPr>
        <w:t xml:space="preserve">  </w:t>
      </w:r>
    </w:p>
    <w:p w:rsidR="00F92D66" w:rsidRPr="00216BAC" w:rsidRDefault="00F92D66" w:rsidP="00216BAC">
      <w:pPr>
        <w:pStyle w:val="NormalWeb"/>
        <w:tabs>
          <w:tab w:val="left" w:pos="4548"/>
          <w:tab w:val="left" w:pos="7770"/>
        </w:tabs>
        <w:rPr>
          <w:rFonts w:ascii="Times New Roman" w:hAnsi="Times New Roman"/>
          <w:b/>
          <w:sz w:val="52"/>
          <w:szCs w:val="52"/>
        </w:rPr>
      </w:pPr>
      <w:r w:rsidRPr="00216BAC">
        <w:rPr>
          <w:rFonts w:ascii="Times New Roman" w:hAnsi="Times New Roman"/>
          <w:b/>
          <w:sz w:val="48"/>
          <w:szCs w:val="48"/>
        </w:rPr>
        <w:t xml:space="preserve">                    </w:t>
      </w:r>
      <w:r w:rsidRPr="00216BAC">
        <w:rPr>
          <w:rFonts w:ascii="Times New Roman" w:hAnsi="Times New Roman"/>
          <w:b/>
          <w:sz w:val="52"/>
          <w:szCs w:val="52"/>
        </w:rPr>
        <w:t xml:space="preserve"> </w:t>
      </w:r>
      <w:r>
        <w:rPr>
          <w:rFonts w:ascii="Times New Roman" w:hAnsi="Times New Roman"/>
          <w:b/>
          <w:sz w:val="52"/>
          <w:szCs w:val="52"/>
        </w:rPr>
        <w:t xml:space="preserve">      </w:t>
      </w:r>
      <w:r w:rsidRPr="00216BAC">
        <w:rPr>
          <w:rFonts w:ascii="Times New Roman" w:hAnsi="Times New Roman"/>
          <w:b/>
          <w:bCs/>
        </w:rPr>
        <w:t xml:space="preserve"> </w:t>
      </w:r>
      <w:r w:rsidRPr="00216BAC">
        <w:rPr>
          <w:rFonts w:ascii="Times New Roman" w:hAnsi="Times New Roman" w:hint="eastAsia"/>
          <w:b/>
          <w:sz w:val="48"/>
          <w:szCs w:val="48"/>
        </w:rPr>
        <w:t>编号：</w:t>
      </w:r>
      <w:r w:rsidRPr="00216BAC">
        <w:rPr>
          <w:rFonts w:ascii="Times New Roman" w:hAnsi="Times New Roman"/>
          <w:b/>
          <w:sz w:val="48"/>
          <w:szCs w:val="48"/>
        </w:rPr>
        <w:t xml:space="preserve">        </w:t>
      </w:r>
    </w:p>
    <w:p w:rsidR="00F92D66" w:rsidRPr="00216BAC" w:rsidRDefault="00F92D66" w:rsidP="00216BAC">
      <w:pPr>
        <w:rPr>
          <w:b/>
          <w:sz w:val="48"/>
          <w:szCs w:val="48"/>
        </w:rPr>
      </w:pPr>
      <w:r w:rsidRPr="00216BAC">
        <w:rPr>
          <w:rFonts w:hint="eastAsia"/>
          <w:b/>
          <w:sz w:val="48"/>
          <w:szCs w:val="48"/>
        </w:rPr>
        <w:t>经</w:t>
      </w:r>
      <w:r w:rsidRPr="00216BAC">
        <w:rPr>
          <w:b/>
          <w:sz w:val="48"/>
          <w:szCs w:val="48"/>
        </w:rPr>
        <w:t xml:space="preserve">   </w:t>
      </w:r>
      <w:r w:rsidRPr="00216BAC">
        <w:rPr>
          <w:rFonts w:hint="eastAsia"/>
          <w:b/>
          <w:sz w:val="48"/>
          <w:szCs w:val="48"/>
        </w:rPr>
        <w:t>组总部决定：</w:t>
      </w:r>
    </w:p>
    <w:p w:rsidR="00F92D66" w:rsidRPr="00216BAC" w:rsidRDefault="00F92D66" w:rsidP="00216BAC">
      <w:pPr>
        <w:rPr>
          <w:b/>
          <w:sz w:val="48"/>
          <w:szCs w:val="48"/>
        </w:rPr>
      </w:pPr>
      <w:r w:rsidRPr="00216BAC">
        <w:rPr>
          <w:b/>
          <w:sz w:val="48"/>
          <w:szCs w:val="48"/>
        </w:rPr>
        <w:t xml:space="preserve">    </w:t>
      </w:r>
    </w:p>
    <w:p w:rsidR="00F92D66" w:rsidRPr="00216BAC" w:rsidRDefault="00F92D66" w:rsidP="00D51E45">
      <w:pPr>
        <w:ind w:firstLineChars="195" w:firstLine="31680"/>
        <w:rPr>
          <w:b/>
          <w:sz w:val="48"/>
          <w:szCs w:val="48"/>
        </w:rPr>
      </w:pPr>
      <w:r w:rsidRPr="00D51E45">
        <w:rPr>
          <w:rFonts w:hint="eastAsia"/>
          <w:b/>
          <w:sz w:val="48"/>
          <w:szCs w:val="48"/>
        </w:rPr>
        <w:t>授权</w:t>
      </w:r>
      <w:r>
        <w:rPr>
          <w:b/>
          <w:sz w:val="48"/>
          <w:szCs w:val="48"/>
        </w:rPr>
        <w:t xml:space="preserve">                              </w:t>
      </w:r>
      <w:r w:rsidRPr="00216BAC">
        <w:rPr>
          <w:rFonts w:hint="eastAsia"/>
          <w:b/>
          <w:sz w:val="48"/>
          <w:szCs w:val="48"/>
        </w:rPr>
        <w:t>为绿意近视仪</w:t>
      </w:r>
      <w:r w:rsidRPr="00216BAC">
        <w:rPr>
          <w:b/>
          <w:sz w:val="48"/>
          <w:szCs w:val="48"/>
        </w:rPr>
        <w:t xml:space="preserve">        </w:t>
      </w:r>
      <w:r w:rsidRPr="00216BAC">
        <w:rPr>
          <w:rFonts w:hint="eastAsia"/>
          <w:b/>
          <w:sz w:val="48"/>
          <w:szCs w:val="48"/>
        </w:rPr>
        <w:t>经销商</w:t>
      </w:r>
      <w:r w:rsidRPr="00216BAC">
        <w:rPr>
          <w:b/>
          <w:sz w:val="48"/>
          <w:szCs w:val="48"/>
        </w:rPr>
        <w:t xml:space="preserve">, </w:t>
      </w:r>
      <w:r w:rsidRPr="00216BAC">
        <w:rPr>
          <w:rFonts w:hint="eastAsia"/>
          <w:b/>
          <w:sz w:val="48"/>
          <w:szCs w:val="48"/>
        </w:rPr>
        <w:t>全权主管</w:t>
      </w:r>
      <w:r w:rsidRPr="00216BAC">
        <w:rPr>
          <w:b/>
          <w:sz w:val="48"/>
          <w:szCs w:val="48"/>
        </w:rPr>
        <w:t xml:space="preserve">         </w:t>
      </w:r>
      <w:r w:rsidRPr="00216BAC">
        <w:rPr>
          <w:rFonts w:hint="eastAsia"/>
          <w:b/>
          <w:sz w:val="48"/>
          <w:szCs w:val="48"/>
        </w:rPr>
        <w:t>业务事宜</w:t>
      </w:r>
      <w:r w:rsidRPr="00216BAC">
        <w:rPr>
          <w:b/>
          <w:sz w:val="48"/>
          <w:szCs w:val="48"/>
        </w:rPr>
        <w:t>,</w:t>
      </w:r>
      <w:r w:rsidRPr="00216BAC">
        <w:rPr>
          <w:rFonts w:hint="eastAsia"/>
          <w:b/>
          <w:sz w:val="48"/>
          <w:szCs w:val="48"/>
        </w:rPr>
        <w:t>由该公司法定代表人</w:t>
      </w:r>
      <w:r w:rsidRPr="00216BAC">
        <w:rPr>
          <w:b/>
          <w:sz w:val="48"/>
          <w:szCs w:val="48"/>
        </w:rPr>
        <w:t xml:space="preserve">         </w:t>
      </w:r>
      <w:r w:rsidRPr="00216BAC">
        <w:rPr>
          <w:rFonts w:hint="eastAsia"/>
          <w:b/>
          <w:sz w:val="48"/>
          <w:szCs w:val="48"/>
        </w:rPr>
        <w:t>总负责</w:t>
      </w:r>
      <w:r w:rsidRPr="00216BAC">
        <w:rPr>
          <w:rFonts w:ascii="宋体" w:hAnsi="宋体" w:hint="eastAsia"/>
          <w:b/>
          <w:sz w:val="48"/>
          <w:szCs w:val="48"/>
        </w:rPr>
        <w:t>。</w:t>
      </w:r>
    </w:p>
    <w:p w:rsidR="00F92D66" w:rsidRPr="00216BAC" w:rsidRDefault="00F92D66" w:rsidP="00D51E45">
      <w:pPr>
        <w:ind w:firstLineChars="200" w:firstLine="31680"/>
        <w:rPr>
          <w:b/>
          <w:sz w:val="48"/>
          <w:szCs w:val="48"/>
        </w:rPr>
      </w:pPr>
      <w:r w:rsidRPr="00216BAC">
        <w:rPr>
          <w:rFonts w:hint="eastAsia"/>
          <w:b/>
          <w:sz w:val="48"/>
          <w:szCs w:val="48"/>
        </w:rPr>
        <w:t>本授权与授权协议书具有同等法律效力</w:t>
      </w:r>
      <w:r w:rsidRPr="00216BAC">
        <w:rPr>
          <w:rFonts w:ascii="宋体" w:hAnsi="宋体" w:hint="eastAsia"/>
          <w:b/>
          <w:sz w:val="48"/>
          <w:szCs w:val="48"/>
        </w:rPr>
        <w:t>。</w:t>
      </w:r>
    </w:p>
    <w:p w:rsidR="00F92D66" w:rsidRPr="00216BAC" w:rsidRDefault="00F92D66" w:rsidP="00216BAC">
      <w:pPr>
        <w:pStyle w:val="NormalWeb"/>
        <w:tabs>
          <w:tab w:val="left" w:pos="4548"/>
          <w:tab w:val="left" w:pos="7770"/>
        </w:tabs>
        <w:rPr>
          <w:rFonts w:ascii="Times New Roman" w:hAnsi="Times New Roman"/>
          <w:b/>
          <w:sz w:val="48"/>
          <w:szCs w:val="48"/>
        </w:rPr>
      </w:pPr>
    </w:p>
    <w:p w:rsidR="00F92D66" w:rsidRPr="00216BAC" w:rsidRDefault="00F92D66" w:rsidP="00216BAC">
      <w:pPr>
        <w:pStyle w:val="NormalWeb"/>
        <w:tabs>
          <w:tab w:val="left" w:pos="4548"/>
          <w:tab w:val="left" w:pos="7770"/>
        </w:tabs>
        <w:rPr>
          <w:rFonts w:ascii="Times New Roman" w:hAnsi="Times New Roman"/>
          <w:b/>
          <w:sz w:val="72"/>
          <w:szCs w:val="72"/>
        </w:rPr>
      </w:pPr>
      <w:r w:rsidRPr="00216BAC">
        <w:rPr>
          <w:rFonts w:ascii="Times New Roman" w:hAnsi="Times New Roman" w:hint="eastAsia"/>
          <w:b/>
          <w:sz w:val="72"/>
          <w:szCs w:val="72"/>
        </w:rPr>
        <w:t>特此授权</w:t>
      </w:r>
      <w:r w:rsidRPr="00216BAC">
        <w:rPr>
          <w:rFonts w:ascii="Times New Roman" w:hAnsi="Times New Roman"/>
          <w:b/>
          <w:sz w:val="72"/>
          <w:szCs w:val="72"/>
        </w:rPr>
        <w:t xml:space="preserve">                    </w:t>
      </w:r>
    </w:p>
    <w:p w:rsidR="00F92D66" w:rsidRPr="00216BAC" w:rsidRDefault="00F92D66" w:rsidP="00216BAC">
      <w:pPr>
        <w:pStyle w:val="NormalWeb"/>
        <w:tabs>
          <w:tab w:val="left" w:pos="4548"/>
          <w:tab w:val="left" w:pos="7770"/>
        </w:tabs>
        <w:rPr>
          <w:rFonts w:ascii="Times New Roman" w:hAnsi="Times New Roman"/>
          <w:b/>
          <w:sz w:val="48"/>
          <w:szCs w:val="48"/>
        </w:rPr>
      </w:pPr>
      <w:r w:rsidRPr="00216BAC">
        <w:rPr>
          <w:rFonts w:ascii="Times New Roman" w:hAnsi="Times New Roman"/>
          <w:b/>
          <w:sz w:val="52"/>
          <w:szCs w:val="52"/>
        </w:rPr>
        <w:t xml:space="preserve">        </w:t>
      </w:r>
      <w:r w:rsidRPr="00216BAC">
        <w:rPr>
          <w:rFonts w:ascii="Times New Roman" w:hAnsi="Times New Roman"/>
          <w:b/>
          <w:sz w:val="48"/>
          <w:szCs w:val="48"/>
        </w:rPr>
        <w:t xml:space="preserve">                  </w:t>
      </w:r>
    </w:p>
    <w:p w:rsidR="00F92D66" w:rsidRPr="00216BAC" w:rsidRDefault="00F92D66" w:rsidP="00D51E45">
      <w:pPr>
        <w:pStyle w:val="NormalWeb"/>
        <w:tabs>
          <w:tab w:val="left" w:pos="4548"/>
          <w:tab w:val="left" w:pos="7770"/>
        </w:tabs>
        <w:ind w:firstLineChars="548" w:firstLine="31680"/>
        <w:rPr>
          <w:rFonts w:ascii="Times New Roman" w:hAnsi="Times New Roman"/>
          <w:b/>
          <w:sz w:val="48"/>
          <w:szCs w:val="48"/>
        </w:rPr>
      </w:pPr>
      <w:r w:rsidRPr="00216BAC">
        <w:rPr>
          <w:rFonts w:ascii="Times New Roman" w:hAnsi="Times New Roman" w:hint="eastAsia"/>
          <w:b/>
          <w:sz w:val="48"/>
          <w:szCs w:val="48"/>
        </w:rPr>
        <w:t>组总部：</w:t>
      </w:r>
    </w:p>
    <w:p w:rsidR="00F92D66" w:rsidRPr="00216BAC" w:rsidRDefault="00F92D66">
      <w:pPr>
        <w:pStyle w:val="NormalWeb"/>
        <w:rPr>
          <w:rFonts w:ascii="Times New Roman" w:hAnsi="Times New Roman"/>
          <w:b/>
          <w:bCs/>
        </w:rPr>
      </w:pPr>
      <w:r w:rsidRPr="00216BAC">
        <w:rPr>
          <w:rFonts w:ascii="Times New Roman" w:hAnsi="Times New Roman"/>
          <w:b/>
          <w:bCs/>
        </w:rPr>
        <w:t xml:space="preserve">         </w:t>
      </w:r>
    </w:p>
    <w:p w:rsidR="00F92D66" w:rsidRDefault="00F92D66" w:rsidP="00D51E45">
      <w:pPr>
        <w:pStyle w:val="NormalWeb"/>
        <w:ind w:firstLineChars="2303" w:firstLine="31680"/>
        <w:rPr>
          <w:rFonts w:ascii="Times New Roman" w:hAnsi="Times New Roman"/>
          <w:b/>
          <w:bCs/>
        </w:rPr>
      </w:pPr>
    </w:p>
    <w:p w:rsidR="00F92D66" w:rsidRDefault="00F92D66" w:rsidP="00D51E45">
      <w:pPr>
        <w:pStyle w:val="NormalWeb"/>
        <w:ind w:firstLineChars="2303" w:firstLine="31680"/>
        <w:rPr>
          <w:rFonts w:ascii="Times New Roman" w:hAnsi="Times New Roman"/>
          <w:b/>
          <w:bCs/>
        </w:rPr>
      </w:pPr>
    </w:p>
    <w:p w:rsidR="00F92D66" w:rsidRPr="00216BAC" w:rsidRDefault="00F92D66" w:rsidP="00D15C7F">
      <w:pPr>
        <w:pStyle w:val="NormalWeb"/>
        <w:ind w:firstLineChars="2303" w:firstLine="31680"/>
        <w:rPr>
          <w:rFonts w:ascii="Times New Roman" w:hAnsi="Times New Roman"/>
          <w:b/>
          <w:bCs/>
          <w:sz w:val="44"/>
          <w:szCs w:val="44"/>
        </w:rPr>
      </w:pPr>
      <w:r w:rsidRPr="00216BAC">
        <w:rPr>
          <w:rFonts w:ascii="Times New Roman" w:hAnsi="Times New Roman"/>
          <w:b/>
          <w:bCs/>
        </w:rPr>
        <w:t xml:space="preserve"> </w:t>
      </w:r>
      <w:r w:rsidRPr="00216BAC">
        <w:rPr>
          <w:rFonts w:ascii="Times New Roman" w:hAnsi="Times New Roman"/>
          <w:b/>
          <w:bCs/>
          <w:sz w:val="44"/>
          <w:szCs w:val="44"/>
        </w:rPr>
        <w:t>201</w:t>
      </w:r>
      <w:r w:rsidRPr="00216BAC">
        <w:rPr>
          <w:rFonts w:ascii="Times New Roman" w:hAnsi="Times New Roman" w:hint="eastAsia"/>
          <w:b/>
          <w:bCs/>
          <w:sz w:val="44"/>
          <w:szCs w:val="44"/>
        </w:rPr>
        <w:t>年</w:t>
      </w:r>
      <w:r w:rsidRPr="00216BAC">
        <w:rPr>
          <w:rFonts w:ascii="Times New Roman" w:hAnsi="Times New Roman"/>
          <w:b/>
          <w:bCs/>
          <w:sz w:val="44"/>
          <w:szCs w:val="44"/>
        </w:rPr>
        <w:t xml:space="preserve">  </w:t>
      </w:r>
      <w:r w:rsidRPr="00216BAC">
        <w:rPr>
          <w:rFonts w:ascii="Times New Roman" w:hAnsi="Times New Roman" w:hint="eastAsia"/>
          <w:b/>
          <w:bCs/>
          <w:sz w:val="44"/>
          <w:szCs w:val="44"/>
        </w:rPr>
        <w:t>月</w:t>
      </w:r>
      <w:r w:rsidRPr="00216BAC">
        <w:rPr>
          <w:rFonts w:ascii="Times New Roman" w:hAnsi="Times New Roman"/>
          <w:b/>
          <w:bCs/>
          <w:sz w:val="44"/>
          <w:szCs w:val="44"/>
        </w:rPr>
        <w:t xml:space="preserve">  </w:t>
      </w:r>
      <w:r w:rsidRPr="00216BAC">
        <w:rPr>
          <w:rFonts w:ascii="Times New Roman" w:hAnsi="Times New Roman" w:hint="eastAsia"/>
          <w:b/>
          <w:bCs/>
          <w:sz w:val="44"/>
          <w:szCs w:val="44"/>
        </w:rPr>
        <w:t>日</w:t>
      </w:r>
      <w:r w:rsidRPr="00216BAC">
        <w:rPr>
          <w:rFonts w:ascii="Times New Roman" w:hAnsi="Times New Roman"/>
          <w:b/>
          <w:bCs/>
          <w:sz w:val="44"/>
          <w:szCs w:val="44"/>
        </w:rPr>
        <w:t xml:space="preserve">  </w:t>
      </w:r>
    </w:p>
    <w:sectPr w:rsidR="00F92D66" w:rsidRPr="00216BAC" w:rsidSect="005E75C9">
      <w:headerReference w:type="default" r:id="rId7"/>
      <w:pgSz w:w="11906" w:h="16838"/>
      <w:pgMar w:top="935" w:right="926" w:bottom="623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D66" w:rsidRDefault="00F92D66">
      <w:r>
        <w:separator/>
      </w:r>
    </w:p>
  </w:endnote>
  <w:endnote w:type="continuationSeparator" w:id="0">
    <w:p w:rsidR="00F92D66" w:rsidRDefault="00F92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D66" w:rsidRDefault="00F92D66">
      <w:r>
        <w:separator/>
      </w:r>
    </w:p>
  </w:footnote>
  <w:footnote w:type="continuationSeparator" w:id="0">
    <w:p w:rsidR="00F92D66" w:rsidRDefault="00F92D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66" w:rsidRDefault="00F92D66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7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06657C72"/>
    <w:multiLevelType w:val="hybridMultilevel"/>
    <w:tmpl w:val="4598487C"/>
    <w:lvl w:ilvl="0" w:tplc="15584876">
      <w:start w:val="1"/>
      <w:numFmt w:val="decimal"/>
      <w:lvlText w:val="%1."/>
      <w:lvlJc w:val="left"/>
      <w:pPr>
        <w:tabs>
          <w:tab w:val="num" w:pos="1618"/>
        </w:tabs>
        <w:ind w:left="1618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478A"/>
    <w:rsid w:val="0006239F"/>
    <w:rsid w:val="000D394D"/>
    <w:rsid w:val="000D5266"/>
    <w:rsid w:val="000D7695"/>
    <w:rsid w:val="001368B8"/>
    <w:rsid w:val="00163BD8"/>
    <w:rsid w:val="00172A27"/>
    <w:rsid w:val="001933EF"/>
    <w:rsid w:val="001D6BE0"/>
    <w:rsid w:val="00216BAC"/>
    <w:rsid w:val="00220367"/>
    <w:rsid w:val="00274525"/>
    <w:rsid w:val="002C6E51"/>
    <w:rsid w:val="00321199"/>
    <w:rsid w:val="00323990"/>
    <w:rsid w:val="00340637"/>
    <w:rsid w:val="003557BC"/>
    <w:rsid w:val="003A4F8C"/>
    <w:rsid w:val="00400245"/>
    <w:rsid w:val="00417AB9"/>
    <w:rsid w:val="00421577"/>
    <w:rsid w:val="00425FE0"/>
    <w:rsid w:val="00443294"/>
    <w:rsid w:val="0047784C"/>
    <w:rsid w:val="004E1895"/>
    <w:rsid w:val="004E4F16"/>
    <w:rsid w:val="00555042"/>
    <w:rsid w:val="00567BFE"/>
    <w:rsid w:val="005E171E"/>
    <w:rsid w:val="005E2979"/>
    <w:rsid w:val="005E75C9"/>
    <w:rsid w:val="00646FD3"/>
    <w:rsid w:val="0066325B"/>
    <w:rsid w:val="00670AC9"/>
    <w:rsid w:val="00675B58"/>
    <w:rsid w:val="006C020D"/>
    <w:rsid w:val="006C07BB"/>
    <w:rsid w:val="0070458D"/>
    <w:rsid w:val="00730AAF"/>
    <w:rsid w:val="00751B8C"/>
    <w:rsid w:val="00806DFD"/>
    <w:rsid w:val="0082125B"/>
    <w:rsid w:val="00897B29"/>
    <w:rsid w:val="009B5271"/>
    <w:rsid w:val="009F202C"/>
    <w:rsid w:val="00A57BA7"/>
    <w:rsid w:val="00B44A37"/>
    <w:rsid w:val="00B621F1"/>
    <w:rsid w:val="00BC3047"/>
    <w:rsid w:val="00BE6899"/>
    <w:rsid w:val="00D15C7F"/>
    <w:rsid w:val="00D51E45"/>
    <w:rsid w:val="00D87269"/>
    <w:rsid w:val="00D93C68"/>
    <w:rsid w:val="00DA7FF9"/>
    <w:rsid w:val="00DF54C0"/>
    <w:rsid w:val="00E460B5"/>
    <w:rsid w:val="00EC2232"/>
    <w:rsid w:val="00ED6472"/>
    <w:rsid w:val="00F02FD2"/>
    <w:rsid w:val="00F30559"/>
    <w:rsid w:val="00F37B9E"/>
    <w:rsid w:val="00F92D66"/>
    <w:rsid w:val="00FA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5C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75C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E7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5E75C9"/>
    <w:pPr>
      <w:widowControl/>
      <w:jc w:val="left"/>
    </w:pPr>
    <w:rPr>
      <w:rFonts w:ascii="宋体" w:hAnsi="宋体" w:cs="宋体"/>
      <w:kern w:val="0"/>
      <w:sz w:val="24"/>
    </w:rPr>
  </w:style>
  <w:style w:type="paragraph" w:styleId="Footer">
    <w:name w:val="footer"/>
    <w:basedOn w:val="Normal"/>
    <w:link w:val="FooterChar"/>
    <w:uiPriority w:val="99"/>
    <w:rsid w:val="005E7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42</Words>
  <Characters>246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为了百姓的健康我们推出用美乐家安全环保的产品+全息眼疗仪保护我们，达到未病先防，有病早治早调理</dc:title>
  <dc:subject/>
  <dc:creator>微软用户</dc:creator>
  <cp:keywords/>
  <dc:description/>
  <cp:lastModifiedBy>微软中国</cp:lastModifiedBy>
  <cp:revision>3</cp:revision>
  <cp:lastPrinted>2015-03-23T12:26:00Z</cp:lastPrinted>
  <dcterms:created xsi:type="dcterms:W3CDTF">2015-10-28T06:17:00Z</dcterms:created>
  <dcterms:modified xsi:type="dcterms:W3CDTF">2015-10-28T06:41:00Z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